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3" w:rsidRDefault="00D7153C" w:rsidP="0025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7923" cy="8879595"/>
            <wp:effectExtent l="0" t="0" r="1905" b="0"/>
            <wp:docPr id="1" name="Рисунок 1" descr="D:\ДЕТСКИЙ САД №10\ПОЛОЖЕНИЯ  ДОУ- ВСЕ на 01.02.19г\Пол. о Режиме НОД-17г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 ДОУ- ВСЕ на 01.02.19г\Пол. о Режиме НОД-17г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38" cy="888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563" w:rsidRDefault="00255563" w:rsidP="0025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563" w:rsidRDefault="00255563" w:rsidP="0025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563" w:rsidRDefault="00255563" w:rsidP="0025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563" w:rsidRDefault="00255563" w:rsidP="0025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563" w:rsidRPr="00B723D1" w:rsidRDefault="00255563" w:rsidP="0025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563" w:rsidRPr="00B06205" w:rsidRDefault="00255563" w:rsidP="002555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режиме НОД(непосредственно образовательная деятельность) в течение дня в  муниципальном дошкольном образовательном учреждении центре развития ребенка - детском саду №10 </w:t>
      </w:r>
      <w:proofErr w:type="spellStart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лексеевки</w:t>
      </w:r>
      <w:proofErr w:type="spellEnd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(далее ДОУ) разработано в соответствии с: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«Об образовании в Российской Федерации»; 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-Санитарно-эпидемиологическими правилами и нормативами СанПиН 2.4.11.3049 –13 «</w:t>
      </w:r>
      <w:proofErr w:type="spellStart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-ФГОС дошкольного образования;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ДОУ №10;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-другими нормативно-правовыми актами по вопросам образования, социальной защиты прав и интересов воспитанников.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организацию режима НО</w:t>
      </w:r>
      <w:proofErr w:type="gramStart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занятий) в группах, функционирующих в ДОУ.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регламентирует режим НОД (занятий) воспитанников ДОУ.</w:t>
      </w:r>
    </w:p>
    <w:p w:rsidR="00255563" w:rsidRPr="00B06205" w:rsidRDefault="00255563" w:rsidP="0025556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2. Цель и задачи режима НО</w:t>
      </w:r>
      <w:proofErr w:type="gramStart"/>
      <w:r w:rsidRPr="00B0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gramEnd"/>
      <w:r w:rsidRPr="00B0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занятий)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2.1.Основная цель: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-Сохранение физического и психического здоровья ребенка </w:t>
      </w:r>
      <w:proofErr w:type="spellStart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приорганизации</w:t>
      </w:r>
      <w:proofErr w:type="spellEnd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255563" w:rsidRPr="00B06205" w:rsidRDefault="00255563" w:rsidP="002555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гигиенических норм и требований к организации жизнедеятельности в ДОУ;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гармоничного развития воспитанников в соответствии с их возрастными особенностями;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-построение индивидуального режима дня каждого воспитанника в период адаптации воспитанников к ДОУ.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функционирования ДОУ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Дошкольное образовательное учреждение работает по 5-ти дневной рабочей неделе.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Режим работы с 7-00 до 19-00 (12 часовой режим).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субботу, воскресенье и праздничные дни ДОУ не работает.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3.4.Образовательный процесс осуществляется в соответствии с основной образовательной программой дошкольного образования ДОУ.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НОД (занятия)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Режим занятий и учебной нагрузки воспитанников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4.1.Непосредственно образовательная деятельность начинается в соответствии с режимом дня и расписанием НОД (занятий).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4.2.Для детей раннего возраста от 2до 3 лет длительность непрерывной непосредственно образовательной деятельности </w:t>
      </w:r>
      <w:proofErr w:type="gramStart"/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недолжна</w:t>
      </w:r>
      <w:proofErr w:type="gramEnd"/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10 мин. Допускается осуществлять образовательную деятельность в первую и во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вторую половину дня (по 8-10 минут).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на игровой площадке во время прогулки.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4.3.Продолжительность непрерывной непосредственно образовательной деятельности для детей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до 4-х лет -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минут, для детей от 4-х до 5-ти лет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минут, для детей от 5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6-ти ле</w:t>
      </w:r>
      <w:proofErr w:type="gramStart"/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 минут, для детей от 6-ти до 7-ми лет-не более 30 минут.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Максимально допустимый объем образовательной нагрузки в первой половине дня для детей 3-4 лет не превышает 30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4-5 лет не превышает 40 минут.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отведенного на непосредственно образовательную деятельность, проводят физкультурные минутки. Перерывы между периодами непосредствен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образовательной деятельности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минут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Образовательная деятельность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старшего дошкольного возраста может осуществляться во второй пол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овине дня после дневного сна. Ее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должна составлять не более 25-30 минут в день. В середине непосредственно образовательной деятельности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характера проводятся физкультурные минутки.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Образовательную деятельность, требующую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Образовательный процесс проводится во время учебного года.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4.8.Летняя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продолжается с 01 июня по 31 августа. В летний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период непосредственно образовательная деятельность осуществляется в образовательной области физкультура и музыка.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Непосредственно образовательная деятельность по физическому развитию осуществляется во всех возрастных группах 3 раза в неделю,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один раз в неделю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достаточного объема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4.10.Учебный год продолжается с 1 сентября по 31 мая.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.Конкретный режим посещения ребенком детского сада устанавливается договором об образовании, заключаемом между ДОУ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 (за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конными представителями)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</w:pPr>
      <w:r w:rsidRPr="00B0620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4.12.В середине учебного года (январь) 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.Самостоятельная деятельность воспитанников в режиме дня: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4.13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Максимальная продолжительность непрерывного бодрствования воспитанников 3 -7 лет составляет 5,5-6 часов, до 3 лет -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медицинскими рекомендациями.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Общественно-полезный труд воспитанников старшего возраста проводится в форме самообслуживания (дежурство по столовой, помощь в подготовке к занятиям, уход за растениями  и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 Его продолжительность не должна превышать 20 мин. в день.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питания.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Прием пищи устанавливается по строго отведенному времени. В ДОУ организуется 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пятиразовое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(завтрак, второй завтрак, обед, полдник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ужин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обеспечения преемственности питания родителей (законных представителей) информируют об ассортименте питания воспитанников, вывешивая ежедневное меню за время его пребывания в ДОУ.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.3 Питьевой режим организуется во всех группах</w:t>
      </w:r>
      <w:proofErr w:type="gramStart"/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Прогулки.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</w:t>
      </w:r>
      <w:proofErr w:type="gramStart"/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организуются 2 раза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день: в первую половину дня  </w:t>
      </w:r>
      <w:proofErr w:type="gramStart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обеда и во вторую половину  -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дневного сна или перед уходом воспитанников домой.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продолжительность прогулки увеличивается до 6 часов.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Дневной сон.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Общая продолжительность суточного сна для воспитанников дошкольного возраста 12 -12,5 часа, из которых 2 -2,5 часа отводится на дневной сон. Для воспитанников от 2 до 3 лет дневной сон организуют однократно продолжительностью не менее 3 часов.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Перед сном не рекомендуется проведение подвижных эмоциональных игр, закаливающих процедур.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Воспитанников, которые долго засыпают и чутко спят, рекомендуется укладывать первыми и поднимать последними.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Во время сна в группе обязательно должен присутствовать воспитатель (или помощник воспитателя), который несет ответственность за гигиену сна, охрану жизни и здоровья воспитанников во время сна.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После дневного сна ежедневно организуются пробуждающая зарядка.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(НОД) повышенной умственной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для воспитанников дошкольного возраста (коммуникация, познание и др.) проводятся в группе воспитателем. Музыкальные и физкультурные занятия проводятся специалистами. Коррекционные занятия проводятся специалистами в логопедическом кабинете и в группах.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теплый период года НОД проводится на территории участка детского сада. 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4.18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ДОУ.</w:t>
      </w:r>
      <w:proofErr w:type="gramEnd"/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физическому развитию </w:t>
      </w: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</w:t>
      </w:r>
    </w:p>
    <w:p w:rsidR="00255563" w:rsidRPr="002437F0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F0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младшей группе -15 мин.,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средней группе -20 мин.,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старшей группе -25 мин.,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подготовительной группе -30 мин.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для воспитанников 5-7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при наличии у воспитанников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4.18.2.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форм. Работа по физическому развитию проводится с учетом здоровья </w:t>
      </w:r>
      <w:r w:rsidRPr="00B06205">
        <w:rPr>
          <w:rFonts w:ascii="Times New Roman" w:hAnsi="Times New Roman" w:cs="Times New Roman"/>
          <w:sz w:val="28"/>
          <w:szCs w:val="28"/>
        </w:rPr>
        <w:t>воспитанников при постоянном контроле со стороны медицинских работников.</w:t>
      </w:r>
    </w:p>
    <w:p w:rsidR="00255563" w:rsidRPr="00B06205" w:rsidRDefault="00255563" w:rsidP="00255563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0620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5.Ответственность</w:t>
      </w:r>
    </w:p>
    <w:p w:rsidR="00255563" w:rsidRDefault="00255563" w:rsidP="0025556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062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4.1.Аминистрация Учреждения, воспитатели,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помощники воспитателя</w:t>
      </w:r>
      <w:r w:rsidRPr="00B06205">
        <w:rPr>
          <w:rFonts w:ascii="Times New Roman" w:eastAsia="SimSun" w:hAnsi="Times New Roman" w:cs="Times New Roman"/>
          <w:sz w:val="28"/>
          <w:szCs w:val="28"/>
          <w:lang w:eastAsia="zh-CN"/>
        </w:rPr>
        <w:t>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255563" w:rsidRPr="00B06205" w:rsidRDefault="00255563" w:rsidP="0025556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06205">
        <w:rPr>
          <w:rFonts w:ascii="Times New Roman" w:eastAsia="SimSun" w:hAnsi="Times New Roman" w:cs="Times New Roman"/>
          <w:sz w:val="28"/>
          <w:szCs w:val="28"/>
          <w:lang w:eastAsia="zh-CN"/>
        </w:rPr>
        <w:t>4.2.Программы, методики и режимы воспитания и обучения в части гигиенических требований допускаются к испол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ьзованию при наличии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санитарно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  <w:r w:rsidRPr="00B062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эпидемиологического заключения о соответствии их санитарным правилам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63" w:rsidRPr="00B06205" w:rsidRDefault="00255563" w:rsidP="0025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72F" w:rsidRDefault="0000072F"/>
    <w:sectPr w:rsidR="0000072F" w:rsidSect="00B062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3C0"/>
    <w:multiLevelType w:val="hybridMultilevel"/>
    <w:tmpl w:val="09D0E934"/>
    <w:lvl w:ilvl="0" w:tplc="2EEA289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3"/>
    <w:rsid w:val="0000072F"/>
    <w:rsid w:val="00255563"/>
    <w:rsid w:val="00690BD3"/>
    <w:rsid w:val="00952FD1"/>
    <w:rsid w:val="00B6641E"/>
    <w:rsid w:val="00D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8659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2019-03-20T15:08:00Z</dcterms:created>
  <dcterms:modified xsi:type="dcterms:W3CDTF">2019-03-20T16:24:00Z</dcterms:modified>
</cp:coreProperties>
</file>