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CDE" w:rsidRPr="00123CDE" w:rsidRDefault="00123CDE" w:rsidP="00123CDE">
      <w:pPr>
        <w:shd w:val="clear" w:color="auto" w:fill="FFFFFF"/>
        <w:spacing w:before="240" w:after="240" w:line="360" w:lineRule="atLeast"/>
        <w:jc w:val="center"/>
        <w:rPr>
          <w:rFonts w:ascii="Times New Roman" w:eastAsia="Times New Roman" w:hAnsi="Times New Roman" w:cs="Times New Roman"/>
          <w:color w:val="585858"/>
          <w:sz w:val="48"/>
          <w:szCs w:val="48"/>
          <w:lang w:eastAsia="ru-RU"/>
        </w:rPr>
      </w:pPr>
      <w:r w:rsidRPr="006C68ED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ОСТОРОЖНО, КЛЕЩИ!</w:t>
      </w:r>
    </w:p>
    <w:p w:rsidR="00123CDE" w:rsidRPr="00123CDE" w:rsidRDefault="00123CDE" w:rsidP="00123CDE">
      <w:pPr>
        <w:pStyle w:val="a3"/>
        <w:rPr>
          <w:rFonts w:ascii="Times New Roman" w:hAnsi="Times New Roman" w:cs="Times New Roman"/>
          <w:color w:val="585858"/>
          <w:sz w:val="28"/>
          <w:szCs w:val="28"/>
          <w:lang w:eastAsia="ru-RU"/>
        </w:rPr>
      </w:pPr>
      <w:r w:rsidRPr="00123CDE">
        <w:rPr>
          <w:rFonts w:ascii="Times New Roman" w:hAnsi="Times New Roman" w:cs="Times New Roman"/>
          <w:sz w:val="28"/>
          <w:szCs w:val="28"/>
          <w:lang w:eastAsia="ru-RU"/>
        </w:rPr>
        <w:t>Начался сезон активности клещей. Иксодовые клещи являются переносчиками опасных для человека заболеваний.</w:t>
      </w:r>
    </w:p>
    <w:p w:rsidR="00123CDE" w:rsidRPr="00123CDE" w:rsidRDefault="00123CDE" w:rsidP="00123CDE">
      <w:pPr>
        <w:pStyle w:val="a3"/>
        <w:rPr>
          <w:rFonts w:ascii="Times New Roman" w:hAnsi="Times New Roman" w:cs="Times New Roman"/>
          <w:color w:val="585858"/>
          <w:sz w:val="28"/>
          <w:szCs w:val="28"/>
          <w:lang w:eastAsia="ru-RU"/>
        </w:rPr>
      </w:pPr>
      <w:r w:rsidRPr="00123CDE">
        <w:rPr>
          <w:rFonts w:ascii="Times New Roman" w:hAnsi="Times New Roman" w:cs="Times New Roman"/>
          <w:sz w:val="28"/>
          <w:szCs w:val="28"/>
          <w:lang w:eastAsia="ru-RU"/>
        </w:rPr>
        <w:t xml:space="preserve">Клещевой энцефалит протекает в виде тяжелого </w:t>
      </w:r>
      <w:bookmarkStart w:id="0" w:name="_GoBack"/>
      <w:r w:rsidR="00476275">
        <w:rPr>
          <w:rFonts w:ascii="Arial" w:hAnsi="Arial" w:cs="Arial"/>
          <w:noProof/>
          <w:color w:val="0000FF"/>
          <w:sz w:val="2"/>
          <w:szCs w:val="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206375</wp:posOffset>
            </wp:positionV>
            <wp:extent cx="2714625" cy="1809750"/>
            <wp:effectExtent l="0" t="0" r="9525" b="0"/>
            <wp:wrapSquare wrapText="bothSides"/>
            <wp:docPr id="2" name="Рисунок 2" descr="https://im2-tub-ru.yandex.net/i?id=15b92a990d31ae3d003080c092621342&amp;n=33&amp;h=190&amp;w=285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2-tub-ru.yandex.net/i?id=15b92a990d31ae3d003080c092621342&amp;n=33&amp;h=190&amp;w=285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123CDE">
        <w:rPr>
          <w:rFonts w:ascii="Times New Roman" w:hAnsi="Times New Roman" w:cs="Times New Roman"/>
          <w:sz w:val="28"/>
          <w:szCs w:val="28"/>
          <w:lang w:eastAsia="ru-RU"/>
        </w:rPr>
        <w:t>инфекционного заболевания с поражением нервной системы, нередко приводящего к инвалидности. Инкубационный период длится в среднем 7-14 дней. Болезнь начинается остро и сопровождается ознобом, сильной головной болью, подъемом температуры до 38-39°С, слабостью, тошнотой, мышечной болью. Смертность от этого заболевания в зависимости от географического региона колеблется от 1% до 25%.</w:t>
      </w:r>
    </w:p>
    <w:p w:rsidR="00123CDE" w:rsidRPr="00123CDE" w:rsidRDefault="00123CDE" w:rsidP="00123CDE">
      <w:pPr>
        <w:pStyle w:val="a3"/>
        <w:rPr>
          <w:rFonts w:ascii="Times New Roman" w:hAnsi="Times New Roman" w:cs="Times New Roman"/>
          <w:color w:val="585858"/>
          <w:sz w:val="28"/>
          <w:szCs w:val="28"/>
          <w:lang w:eastAsia="ru-RU"/>
        </w:rPr>
      </w:pPr>
      <w:r w:rsidRPr="00123CDE">
        <w:rPr>
          <w:rFonts w:ascii="Times New Roman" w:hAnsi="Times New Roman" w:cs="Times New Roman"/>
          <w:sz w:val="28"/>
          <w:szCs w:val="28"/>
          <w:lang w:eastAsia="ru-RU"/>
        </w:rPr>
        <w:t>Иксодовые клещевые боррелиозы характеризуются поражением кожи, опорно-двигательного аппарата, сердца, нервной и других систем. Иногда на месте присасывания клеща через 1-3 недели появляется покраснение более 5 см в диаметре (эритема), что сопровождается повышением температуры, недомоганием, головной болью. Заболевание может протекать как в острой, так и хронической форме.</w:t>
      </w:r>
    </w:p>
    <w:p w:rsidR="00123CDE" w:rsidRPr="00123CDE" w:rsidRDefault="00123CDE" w:rsidP="00123CDE">
      <w:pPr>
        <w:pStyle w:val="a3"/>
        <w:rPr>
          <w:rFonts w:ascii="Times New Roman" w:hAnsi="Times New Roman" w:cs="Times New Roman"/>
          <w:color w:val="585858"/>
          <w:sz w:val="28"/>
          <w:szCs w:val="28"/>
          <w:lang w:eastAsia="ru-RU"/>
        </w:rPr>
      </w:pPr>
      <w:r w:rsidRPr="00123CDE">
        <w:rPr>
          <w:rFonts w:ascii="Times New Roman" w:hAnsi="Times New Roman" w:cs="Times New Roman"/>
          <w:sz w:val="28"/>
          <w:szCs w:val="28"/>
          <w:lang w:eastAsia="ru-RU"/>
        </w:rPr>
        <w:t>Клещи предпочитают умеренно влажные смешанные хвойно-мелколиственные леса с кустарником и травянистым покровом. Они плохо переносят сухой воздух и прямые солнечные лучи. Поэтому наиболее безопасные места для прогулок и отдыха - это сухие, хорошо освещенные солнцем поляны. То, что клещ прыгает на свою жертву с деревьев, - это миф. В ожидании жертвы клещи забираются на стебли трав, стволы кустарников на высоту 25-30 см (до 1 метра). Обладая высоким обонянием, приближение животного или человека они определяют за 3-5 м. Обычно клещ подстерегает добычу, сидя на траве или ветке и, когда человек (или животное) проходит мимо, цепляется за него, прикрепляется к одежде и ползет вверх в поисках открытого участка тела, поэтому часто находят присосавшегося клеща на шее или голове.</w:t>
      </w:r>
      <w:r w:rsidR="007912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23CDE">
        <w:rPr>
          <w:rFonts w:ascii="Times New Roman" w:hAnsi="Times New Roman" w:cs="Times New Roman"/>
          <w:sz w:val="28"/>
          <w:szCs w:val="28"/>
          <w:lang w:eastAsia="ru-RU"/>
        </w:rPr>
        <w:t>Паразиты "предпочитают" те части тела, где кожа тоньше: шею, подмышки, ушные раковины, область паха.</w:t>
      </w:r>
    </w:p>
    <w:p w:rsidR="00123CDE" w:rsidRPr="00123CDE" w:rsidRDefault="00123CDE" w:rsidP="00123CDE">
      <w:pPr>
        <w:pStyle w:val="a3"/>
        <w:rPr>
          <w:rFonts w:ascii="Times New Roman" w:hAnsi="Times New Roman" w:cs="Times New Roman"/>
          <w:color w:val="585858"/>
          <w:sz w:val="28"/>
          <w:szCs w:val="28"/>
          <w:lang w:eastAsia="ru-RU"/>
        </w:rPr>
      </w:pPr>
      <w:r w:rsidRPr="00123CDE">
        <w:rPr>
          <w:rFonts w:ascii="Times New Roman" w:hAnsi="Times New Roman" w:cs="Times New Roman"/>
          <w:sz w:val="28"/>
          <w:szCs w:val="28"/>
          <w:lang w:eastAsia="ru-RU"/>
        </w:rPr>
        <w:t>Заражение человека клещевым энцефалитом и клещевым боррелиозом происходит через укус инфицированного клеща. Возможно заражение клещевым энцефалитом и при раздавливании клеща в процессе удаления с животных или тела человека с последующим занесением вируса на слизистые оболочки глаз, носа, губ или на поврежденные участки кожи, а также при употреблении сырого молока от коз, инфицированных вирусом.</w:t>
      </w:r>
    </w:p>
    <w:p w:rsidR="00123CDE" w:rsidRPr="00123CDE" w:rsidRDefault="00123CDE" w:rsidP="00123CDE">
      <w:pPr>
        <w:pStyle w:val="a3"/>
        <w:rPr>
          <w:rFonts w:ascii="Times New Roman" w:hAnsi="Times New Roman" w:cs="Times New Roman"/>
          <w:color w:val="585858"/>
          <w:sz w:val="28"/>
          <w:szCs w:val="28"/>
          <w:lang w:eastAsia="ru-RU"/>
        </w:rPr>
      </w:pPr>
      <w:r w:rsidRPr="00123CDE">
        <w:rPr>
          <w:rFonts w:ascii="Times New Roman" w:hAnsi="Times New Roman" w:cs="Times New Roman"/>
          <w:sz w:val="28"/>
          <w:szCs w:val="28"/>
          <w:lang w:eastAsia="ru-RU"/>
        </w:rPr>
        <w:t>Помните, клещи могут быть занесены в помещения из леса с различными предметами: цветами, грибами, ягодами и т.д. Если у вас есть домашние животные - обследуйте их, прежде чем впускать в дом, они тоже могут переносить клещей.</w:t>
      </w:r>
    </w:p>
    <w:p w:rsidR="00123CDE" w:rsidRPr="00123CDE" w:rsidRDefault="00123CDE" w:rsidP="00123CDE">
      <w:pPr>
        <w:pStyle w:val="a3"/>
        <w:rPr>
          <w:rFonts w:ascii="Times New Roman" w:hAnsi="Times New Roman" w:cs="Times New Roman"/>
          <w:color w:val="585858"/>
          <w:sz w:val="28"/>
          <w:szCs w:val="28"/>
          <w:lang w:eastAsia="ru-RU"/>
        </w:rPr>
      </w:pPr>
      <w:r w:rsidRPr="00123CD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Для профилактики клещевого энцефалита людям, особенно относящимся к профессиональным группам риска, проводится вакцинация противоклещевыми вакцинами, зарегистрированными в Российской Федерации в установленном порядке.</w:t>
      </w:r>
    </w:p>
    <w:p w:rsidR="00123CDE" w:rsidRPr="00123CDE" w:rsidRDefault="00123CDE" w:rsidP="00123CDE">
      <w:pPr>
        <w:pStyle w:val="a3"/>
        <w:rPr>
          <w:rFonts w:ascii="Times New Roman" w:hAnsi="Times New Roman" w:cs="Times New Roman"/>
          <w:color w:val="585858"/>
          <w:sz w:val="28"/>
          <w:szCs w:val="28"/>
          <w:lang w:eastAsia="ru-RU"/>
        </w:rPr>
      </w:pPr>
      <w:r w:rsidRPr="00123CDE">
        <w:rPr>
          <w:rFonts w:ascii="Times New Roman" w:hAnsi="Times New Roman" w:cs="Times New Roman"/>
          <w:sz w:val="28"/>
          <w:szCs w:val="28"/>
          <w:lang w:eastAsia="ru-RU"/>
        </w:rPr>
        <w:t>Большую роль в профилактике инфекций, передаваемых клещами, в настоящее время могут сыграть средства индивидуальной защиты людей - репеллентные средства, которые предназначены для отпугивания кровососущих насекомых, они не убивают, но отпугивают значительное количество клещей. Некоторые из репеллентов предназначены для обработки открытых участков тела. Есть специальные средства и для одежды. Больше всего внимания надо уделить брюкам, поскольку к ним прицепляется большая часть клещей. Также тщательно следует обработать одежду вокруг щиколоток, коленей, бедер, талии, манжеты рукавов и воротник. Способ применения и нормы расходов всех препаратов указываются на этикетке.</w:t>
      </w:r>
    </w:p>
    <w:p w:rsidR="00123CDE" w:rsidRPr="00123CDE" w:rsidRDefault="00123CDE" w:rsidP="00123CDE">
      <w:pPr>
        <w:pStyle w:val="a3"/>
        <w:rPr>
          <w:rFonts w:ascii="Times New Roman" w:hAnsi="Times New Roman" w:cs="Times New Roman"/>
          <w:color w:val="585858"/>
          <w:sz w:val="28"/>
          <w:szCs w:val="28"/>
          <w:lang w:eastAsia="ru-RU"/>
        </w:rPr>
      </w:pPr>
      <w:r w:rsidRPr="00123CDE">
        <w:rPr>
          <w:rFonts w:ascii="Times New Roman" w:hAnsi="Times New Roman" w:cs="Times New Roman"/>
          <w:sz w:val="28"/>
          <w:szCs w:val="28"/>
          <w:lang w:eastAsia="ru-RU"/>
        </w:rPr>
        <w:t>Собираясь прогуляться в лесу, необходимо одеться так, чтобы не дать возможности клещу заползти под одежду, то есть надеть брюки, заправив штанины в обувь или носки, в брюки заправить рубашку с длинными рукавами или манжетами. На ногах должна быть закрытая обувь, на голове - головной убор. Лучше предпочесть светлую одежду - так будет легче заметить ползущего клеща.</w:t>
      </w:r>
    </w:p>
    <w:p w:rsidR="00123CDE" w:rsidRPr="00123CDE" w:rsidRDefault="00123CDE" w:rsidP="00123CDE">
      <w:pPr>
        <w:pStyle w:val="a3"/>
        <w:rPr>
          <w:rFonts w:ascii="Times New Roman" w:hAnsi="Times New Roman" w:cs="Times New Roman"/>
          <w:color w:val="585858"/>
          <w:sz w:val="28"/>
          <w:szCs w:val="28"/>
          <w:lang w:eastAsia="ru-RU"/>
        </w:rPr>
      </w:pPr>
      <w:r w:rsidRPr="00123CDE">
        <w:rPr>
          <w:rFonts w:ascii="Times New Roman" w:hAnsi="Times New Roman" w:cs="Times New Roman"/>
          <w:sz w:val="28"/>
          <w:szCs w:val="28"/>
          <w:lang w:eastAsia="ru-RU"/>
        </w:rPr>
        <w:t>Во время прогулки в лесу через каждые 2 часа и при выходе из леса проводят тщательный осмотр тела и одежды. При осмотре особое внимание обращается на волосистые части тела, складки кожи, ушные раковины, подмышечные и паховые области и складки одежды.</w:t>
      </w:r>
    </w:p>
    <w:p w:rsidR="00123CDE" w:rsidRPr="00123CDE" w:rsidRDefault="00123CDE" w:rsidP="00123CDE">
      <w:pPr>
        <w:pStyle w:val="a3"/>
        <w:rPr>
          <w:rFonts w:ascii="Times New Roman" w:hAnsi="Times New Roman" w:cs="Times New Roman"/>
          <w:color w:val="585858"/>
          <w:sz w:val="28"/>
          <w:szCs w:val="28"/>
          <w:lang w:eastAsia="ru-RU"/>
        </w:rPr>
      </w:pPr>
      <w:r w:rsidRPr="00123CDE">
        <w:rPr>
          <w:rFonts w:ascii="Times New Roman" w:hAnsi="Times New Roman" w:cs="Times New Roman"/>
          <w:sz w:val="28"/>
          <w:szCs w:val="28"/>
          <w:lang w:eastAsia="ru-RU"/>
        </w:rPr>
        <w:t>В случае обнаружения присосавшегося клеща к коже его необходимо удалить, и целесообразно это доверить медицинскому работнику.</w:t>
      </w:r>
    </w:p>
    <w:p w:rsidR="00123CDE" w:rsidRPr="00123CDE" w:rsidRDefault="00123CDE" w:rsidP="00123CDE">
      <w:pPr>
        <w:pStyle w:val="a3"/>
        <w:rPr>
          <w:rFonts w:ascii="Times New Roman" w:hAnsi="Times New Roman" w:cs="Times New Roman"/>
          <w:color w:val="585858"/>
          <w:sz w:val="28"/>
          <w:szCs w:val="28"/>
          <w:lang w:eastAsia="ru-RU"/>
        </w:rPr>
      </w:pPr>
      <w:r w:rsidRPr="00123CDE">
        <w:rPr>
          <w:rFonts w:ascii="Times New Roman" w:hAnsi="Times New Roman" w:cs="Times New Roman"/>
          <w:sz w:val="28"/>
          <w:szCs w:val="28"/>
          <w:lang w:eastAsia="ru-RU"/>
        </w:rPr>
        <w:t>Клеща можно исследовать на зараженность вирусом клещевого энцефалита и боррелиями. Если вы извлекли клеща самостоятельно, его необходимо поместить в чистую посуду (пробирка, пузырек, баночка) на влажную марлю, плотно закупорить (временно хранить на нижней полке холодильника), затем доставить в лабораторию. Для исследования на зараженность боррелиями клеща нужно сохранить живым.</w:t>
      </w:r>
    </w:p>
    <w:p w:rsidR="00123CDE" w:rsidRPr="00123CDE" w:rsidRDefault="00123CDE" w:rsidP="00123CDE">
      <w:pPr>
        <w:pStyle w:val="a3"/>
        <w:rPr>
          <w:rFonts w:ascii="Times New Roman" w:hAnsi="Times New Roman" w:cs="Times New Roman"/>
          <w:color w:val="585858"/>
          <w:sz w:val="28"/>
          <w:szCs w:val="28"/>
          <w:lang w:eastAsia="ru-RU"/>
        </w:rPr>
      </w:pPr>
      <w:r w:rsidRPr="00123CDE">
        <w:rPr>
          <w:rFonts w:ascii="Times New Roman" w:hAnsi="Times New Roman" w:cs="Times New Roman"/>
          <w:sz w:val="28"/>
          <w:szCs w:val="28"/>
          <w:lang w:eastAsia="ru-RU"/>
        </w:rPr>
        <w:t>Если оказалось, что клещ зараженный, то справиться с инфекцией поможет только человеческий иммуноглобулин против клещевого энцефалита. Он содержит готовые антитела, способные бороться с вирусом. Уколы нужно делать не позднее чем через 96 часов (четверо суток) после укуса.</w:t>
      </w:r>
    </w:p>
    <w:p w:rsidR="00123CDE" w:rsidRPr="00123CDE" w:rsidRDefault="00123CDE" w:rsidP="00123CDE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9A0091" w:rsidRPr="00123CDE" w:rsidRDefault="009A0091" w:rsidP="00123CD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A0091" w:rsidRPr="00123CDE" w:rsidSect="00123CDE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2F90"/>
    <w:rsid w:val="00123CDE"/>
    <w:rsid w:val="00442F90"/>
    <w:rsid w:val="00476275"/>
    <w:rsid w:val="006C68ED"/>
    <w:rsid w:val="0079126F"/>
    <w:rsid w:val="009A0091"/>
    <w:rsid w:val="00A911AA"/>
    <w:rsid w:val="00CE145D"/>
    <w:rsid w:val="00EC3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CD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76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2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CD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76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2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8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yandex.ru/images/search?text=%D0%BA%D0%BB%D0%B5%D1%89&amp;img_url=http://macroid.ru/mdata/60/CRW_1623.jpg&amp;pos=24&amp;rpt=sim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705</Words>
  <Characters>4021</Characters>
  <Application>Microsoft Office Word</Application>
  <DocSecurity>0</DocSecurity>
  <Lines>33</Lines>
  <Paragraphs>9</Paragraphs>
  <ScaleCrop>false</ScaleCrop>
  <Company/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user</cp:lastModifiedBy>
  <cp:revision>8</cp:revision>
  <dcterms:created xsi:type="dcterms:W3CDTF">2016-04-12T05:45:00Z</dcterms:created>
  <dcterms:modified xsi:type="dcterms:W3CDTF">2016-04-13T08:08:00Z</dcterms:modified>
</cp:coreProperties>
</file>